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AB0" w:rsidRPr="002F65B1" w:rsidRDefault="00155E47" w:rsidP="002C7711">
      <w:pPr>
        <w:jc w:val="center"/>
        <w:rPr>
          <w:rFonts w:ascii="方正小标宋简体" w:eastAsia="方正小标宋简体" w:hAnsi="黑体" w:hint="eastAsia"/>
          <w:sz w:val="28"/>
        </w:rPr>
      </w:pPr>
      <w:r w:rsidRPr="002F65B1">
        <w:rPr>
          <w:rFonts w:ascii="方正小标宋简体" w:eastAsia="方正小标宋简体" w:hAnsi="黑体" w:hint="eastAsia"/>
          <w:sz w:val="28"/>
        </w:rPr>
        <w:t>关于转发武汉市科技局举办2019年武汉市科普讲解大赛的通知</w:t>
      </w:r>
    </w:p>
    <w:p w:rsidR="00155E47" w:rsidRDefault="00155E47"/>
    <w:p w:rsidR="00155E47" w:rsidRPr="002C7711" w:rsidRDefault="00155E47">
      <w:pPr>
        <w:rPr>
          <w:rFonts w:ascii="仿宋" w:eastAsia="仿宋" w:hAnsi="仿宋"/>
          <w:sz w:val="28"/>
        </w:rPr>
      </w:pPr>
      <w:r w:rsidRPr="002C7711">
        <w:rPr>
          <w:rFonts w:ascii="仿宋" w:eastAsia="仿宋" w:hAnsi="仿宋" w:hint="eastAsia"/>
          <w:sz w:val="28"/>
        </w:rPr>
        <w:t>全校各单位：</w:t>
      </w:r>
    </w:p>
    <w:p w:rsidR="00155E47" w:rsidRPr="002C7711" w:rsidRDefault="00155E47" w:rsidP="002C7711">
      <w:pPr>
        <w:ind w:firstLineChars="202" w:firstLine="566"/>
        <w:rPr>
          <w:rFonts w:ascii="仿宋" w:eastAsia="仿宋" w:hAnsi="仿宋"/>
          <w:sz w:val="28"/>
        </w:rPr>
      </w:pPr>
      <w:r w:rsidRPr="002C7711">
        <w:rPr>
          <w:rFonts w:ascii="仿宋" w:eastAsia="仿宋" w:hAnsi="仿宋" w:hint="eastAsia"/>
          <w:sz w:val="28"/>
        </w:rPr>
        <w:t>为认真贯彻落实习近平新时代中国特色社会主义思想和党的十九大精神，深入实施创新发展战略，进一步普及科学知识、弘扬科学精神，提高科技传播能力，培养发现优秀科技传播和科普讲解人员，推进我市科普事业发展，根据国家科技部统一部署，武汉市科技局拟于4月中旬举办“2019武汉市科普讲解大赛”。有关事项请查看“市科技局关于举办2019年武汉市科普讲解大赛的通知”。希望我校全体师生积极报名参赛。</w:t>
      </w:r>
    </w:p>
    <w:p w:rsidR="002C7711" w:rsidRDefault="002F65B1" w:rsidP="002F65B1">
      <w:pPr>
        <w:ind w:firstLineChars="202" w:firstLine="566"/>
        <w:rPr>
          <w:rFonts w:ascii="仿宋" w:eastAsia="仿宋" w:hAnsi="仿宋" w:hint="eastAsia"/>
          <w:sz w:val="28"/>
        </w:rPr>
      </w:pPr>
      <w:r>
        <w:rPr>
          <w:rFonts w:ascii="仿宋" w:eastAsia="仿宋" w:hAnsi="仿宋" w:hint="eastAsia"/>
          <w:sz w:val="28"/>
        </w:rPr>
        <w:t>武汉学院科协报名点：行政楼125办公室，联系人：沈老师，联系电话：</w:t>
      </w:r>
      <w:r w:rsidRPr="002F65B1">
        <w:rPr>
          <w:rFonts w:ascii="仿宋" w:eastAsia="仿宋" w:hAnsi="仿宋"/>
          <w:sz w:val="28"/>
        </w:rPr>
        <w:t>81299558</w:t>
      </w:r>
      <w:r>
        <w:rPr>
          <w:rFonts w:ascii="仿宋" w:eastAsia="仿宋" w:hAnsi="仿宋" w:hint="eastAsia"/>
          <w:sz w:val="28"/>
        </w:rPr>
        <w:t>。</w:t>
      </w:r>
    </w:p>
    <w:p w:rsidR="002F65B1" w:rsidRDefault="002F65B1" w:rsidP="002F65B1">
      <w:pPr>
        <w:ind w:firstLineChars="202" w:firstLine="566"/>
        <w:rPr>
          <w:rFonts w:ascii="仿宋" w:eastAsia="仿宋" w:hAnsi="仿宋" w:hint="eastAsia"/>
          <w:sz w:val="28"/>
        </w:rPr>
      </w:pPr>
    </w:p>
    <w:p w:rsidR="002F65B1" w:rsidRDefault="002F65B1" w:rsidP="002F65B1">
      <w:pPr>
        <w:ind w:firstLineChars="202" w:firstLine="566"/>
        <w:rPr>
          <w:rFonts w:ascii="仿宋" w:eastAsia="仿宋" w:hAnsi="仿宋" w:hint="eastAsia"/>
          <w:sz w:val="28"/>
        </w:rPr>
      </w:pPr>
      <w:r>
        <w:rPr>
          <w:rFonts w:ascii="仿宋" w:eastAsia="仿宋" w:hAnsi="仿宋" w:hint="eastAsia"/>
          <w:sz w:val="28"/>
        </w:rPr>
        <w:t>附件：1.</w:t>
      </w:r>
      <w:r w:rsidRPr="002C7711">
        <w:rPr>
          <w:rFonts w:ascii="仿宋" w:eastAsia="仿宋" w:hAnsi="仿宋" w:hint="eastAsia"/>
          <w:sz w:val="28"/>
        </w:rPr>
        <w:t>市科技局关于举办2019年武汉市科普讲解大赛的通知</w:t>
      </w:r>
    </w:p>
    <w:p w:rsidR="002F65B1" w:rsidRDefault="002F65B1" w:rsidP="002F65B1">
      <w:pPr>
        <w:ind w:firstLineChars="202" w:firstLine="566"/>
        <w:rPr>
          <w:rFonts w:ascii="仿宋" w:eastAsia="仿宋" w:hAnsi="仿宋" w:hint="eastAsia"/>
          <w:sz w:val="28"/>
        </w:rPr>
      </w:pPr>
      <w:r>
        <w:rPr>
          <w:rFonts w:ascii="仿宋" w:eastAsia="仿宋" w:hAnsi="仿宋" w:hint="eastAsia"/>
          <w:sz w:val="28"/>
        </w:rPr>
        <w:t xml:space="preserve">      2.</w:t>
      </w:r>
      <w:r w:rsidRPr="002F65B1">
        <w:rPr>
          <w:rFonts w:hint="eastAsia"/>
        </w:rPr>
        <w:t xml:space="preserve"> </w:t>
      </w:r>
      <w:r w:rsidRPr="002F65B1">
        <w:rPr>
          <w:rFonts w:ascii="仿宋" w:eastAsia="仿宋" w:hAnsi="仿宋" w:hint="eastAsia"/>
          <w:sz w:val="28"/>
        </w:rPr>
        <w:t>2019年武汉市科普讲解大赛报名表</w:t>
      </w:r>
    </w:p>
    <w:p w:rsidR="002F65B1" w:rsidRDefault="002F65B1" w:rsidP="002F65B1">
      <w:pPr>
        <w:ind w:firstLineChars="202" w:firstLine="566"/>
        <w:rPr>
          <w:rFonts w:ascii="仿宋" w:eastAsia="仿宋" w:hAnsi="仿宋" w:hint="eastAsia"/>
          <w:sz w:val="28"/>
        </w:rPr>
      </w:pPr>
    </w:p>
    <w:p w:rsidR="002F65B1" w:rsidRDefault="002F65B1" w:rsidP="002F65B1">
      <w:pPr>
        <w:ind w:firstLineChars="202" w:firstLine="566"/>
        <w:rPr>
          <w:rFonts w:ascii="仿宋" w:eastAsia="仿宋" w:hAnsi="仿宋" w:hint="eastAsia"/>
          <w:sz w:val="28"/>
        </w:rPr>
      </w:pPr>
    </w:p>
    <w:p w:rsidR="002F65B1" w:rsidRDefault="002F65B1" w:rsidP="002F65B1">
      <w:pPr>
        <w:ind w:firstLineChars="202" w:firstLine="566"/>
        <w:rPr>
          <w:rFonts w:ascii="仿宋" w:eastAsia="仿宋" w:hAnsi="仿宋" w:hint="eastAsia"/>
          <w:sz w:val="28"/>
        </w:rPr>
      </w:pPr>
    </w:p>
    <w:p w:rsidR="002F65B1" w:rsidRPr="002C7711" w:rsidRDefault="002F65B1" w:rsidP="002F65B1">
      <w:pPr>
        <w:ind w:firstLineChars="202" w:firstLine="566"/>
        <w:jc w:val="right"/>
        <w:rPr>
          <w:rFonts w:ascii="仿宋" w:eastAsia="仿宋" w:hAnsi="仿宋"/>
          <w:sz w:val="28"/>
        </w:rPr>
      </w:pPr>
      <w:r>
        <w:rPr>
          <w:rFonts w:ascii="仿宋" w:eastAsia="仿宋" w:hAnsi="仿宋" w:hint="eastAsia"/>
          <w:sz w:val="28"/>
        </w:rPr>
        <w:t>武汉学院科学技术</w:t>
      </w:r>
      <w:bookmarkStart w:id="0" w:name="_GoBack"/>
      <w:bookmarkEnd w:id="0"/>
      <w:r>
        <w:rPr>
          <w:rFonts w:ascii="仿宋" w:eastAsia="仿宋" w:hAnsi="仿宋" w:hint="eastAsia"/>
          <w:sz w:val="28"/>
        </w:rPr>
        <w:t>协会</w:t>
      </w:r>
    </w:p>
    <w:p w:rsidR="00155E47" w:rsidRPr="002F65B1" w:rsidRDefault="002F65B1" w:rsidP="002F65B1">
      <w:pPr>
        <w:ind w:right="140" w:firstLineChars="202" w:firstLine="566"/>
        <w:jc w:val="right"/>
        <w:rPr>
          <w:rFonts w:ascii="仿宋" w:eastAsia="仿宋" w:hAnsi="仿宋"/>
          <w:sz w:val="28"/>
        </w:rPr>
      </w:pPr>
      <w:r w:rsidRPr="002F65B1">
        <w:rPr>
          <w:rFonts w:ascii="仿宋" w:eastAsia="仿宋" w:hAnsi="仿宋" w:hint="eastAsia"/>
          <w:sz w:val="28"/>
        </w:rPr>
        <w:t>2019年3月22日</w:t>
      </w:r>
    </w:p>
    <w:sectPr w:rsidR="00155E47" w:rsidRPr="002F65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BBE" w:rsidRDefault="00F92BBE" w:rsidP="002F65B1">
      <w:r>
        <w:separator/>
      </w:r>
    </w:p>
  </w:endnote>
  <w:endnote w:type="continuationSeparator" w:id="0">
    <w:p w:rsidR="00F92BBE" w:rsidRDefault="00F92BBE" w:rsidP="002F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BBE" w:rsidRDefault="00F92BBE" w:rsidP="002F65B1">
      <w:r>
        <w:separator/>
      </w:r>
    </w:p>
  </w:footnote>
  <w:footnote w:type="continuationSeparator" w:id="0">
    <w:p w:rsidR="00F92BBE" w:rsidRDefault="00F92BBE" w:rsidP="002F6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505"/>
    <w:rsid w:val="00155E47"/>
    <w:rsid w:val="002C7711"/>
    <w:rsid w:val="002F65B1"/>
    <w:rsid w:val="00477AB0"/>
    <w:rsid w:val="00573505"/>
    <w:rsid w:val="00F92BBE"/>
    <w:rsid w:val="00FB4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5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5B1"/>
    <w:rPr>
      <w:sz w:val="18"/>
      <w:szCs w:val="18"/>
    </w:rPr>
  </w:style>
  <w:style w:type="paragraph" w:styleId="a4">
    <w:name w:val="footer"/>
    <w:basedOn w:val="a"/>
    <w:link w:val="Char0"/>
    <w:uiPriority w:val="99"/>
    <w:unhideWhenUsed/>
    <w:rsid w:val="002F65B1"/>
    <w:pPr>
      <w:tabs>
        <w:tab w:val="center" w:pos="4153"/>
        <w:tab w:val="right" w:pos="8306"/>
      </w:tabs>
      <w:snapToGrid w:val="0"/>
      <w:jc w:val="left"/>
    </w:pPr>
    <w:rPr>
      <w:sz w:val="18"/>
      <w:szCs w:val="18"/>
    </w:rPr>
  </w:style>
  <w:style w:type="character" w:customStyle="1" w:styleId="Char0">
    <w:name w:val="页脚 Char"/>
    <w:basedOn w:val="a0"/>
    <w:link w:val="a4"/>
    <w:uiPriority w:val="99"/>
    <w:rsid w:val="002F65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5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5B1"/>
    <w:rPr>
      <w:sz w:val="18"/>
      <w:szCs w:val="18"/>
    </w:rPr>
  </w:style>
  <w:style w:type="paragraph" w:styleId="a4">
    <w:name w:val="footer"/>
    <w:basedOn w:val="a"/>
    <w:link w:val="Char0"/>
    <w:uiPriority w:val="99"/>
    <w:unhideWhenUsed/>
    <w:rsid w:val="002F65B1"/>
    <w:pPr>
      <w:tabs>
        <w:tab w:val="center" w:pos="4153"/>
        <w:tab w:val="right" w:pos="8306"/>
      </w:tabs>
      <w:snapToGrid w:val="0"/>
      <w:jc w:val="left"/>
    </w:pPr>
    <w:rPr>
      <w:sz w:val="18"/>
      <w:szCs w:val="18"/>
    </w:rPr>
  </w:style>
  <w:style w:type="character" w:customStyle="1" w:styleId="Char0">
    <w:name w:val="页脚 Char"/>
    <w:basedOn w:val="a0"/>
    <w:link w:val="a4"/>
    <w:uiPriority w:val="99"/>
    <w:rsid w:val="002F65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3</cp:revision>
  <dcterms:created xsi:type="dcterms:W3CDTF">2019-03-22T06:38:00Z</dcterms:created>
  <dcterms:modified xsi:type="dcterms:W3CDTF">2019-03-22T07:24:00Z</dcterms:modified>
</cp:coreProperties>
</file>